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Century" w:hAnsi="Century"/>
          <w:color w:val="auto"/>
          <w:sz w:val="22"/>
          <w:u w:val="none" w:color="auto"/>
        </w:rPr>
      </w:pPr>
      <w:r>
        <w:rPr>
          <w:rFonts w:hint="default" w:ascii="ＭＳ 明朝" w:hAnsi="ＭＳ 明朝" w:eastAsia="ＭＳ 明朝"/>
          <w:color w:val="auto"/>
          <w:sz w:val="22"/>
          <w:u w:val="none" w:color="auto"/>
        </w:rPr>
        <w:t>様式第</w:t>
      </w:r>
      <w:r>
        <w:rPr>
          <w:rFonts w:hint="eastAsia" w:ascii="ＭＳ 明朝" w:hAnsi="ＭＳ 明朝" w:eastAsia="ＭＳ 明朝"/>
          <w:color w:val="auto"/>
          <w:sz w:val="22"/>
          <w:u w:val="none" w:color="auto"/>
        </w:rPr>
        <w:t>３</w:t>
      </w:r>
      <w:r>
        <w:rPr>
          <w:rFonts w:hint="default" w:ascii="ＭＳ 明朝" w:hAnsi="ＭＳ 明朝" w:eastAsia="ＭＳ 明朝"/>
          <w:color w:val="auto"/>
          <w:sz w:val="22"/>
          <w:u w:val="none" w:color="auto"/>
        </w:rPr>
        <w:t>号</w:t>
      </w:r>
    </w:p>
    <w:p>
      <w:pPr>
        <w:pStyle w:val="0"/>
        <w:jc w:val="center"/>
        <w:rPr>
          <w:rFonts w:hint="default"/>
          <w:color w:val="auto"/>
          <w:sz w:val="22"/>
          <w:u w:val="none" w:color="auto"/>
        </w:rPr>
      </w:pPr>
      <w:r>
        <w:rPr>
          <w:rFonts w:hint="default" w:ascii="Arial" w:hAnsi="Arial" w:eastAsia="ＭＳ 明朝"/>
          <w:color w:val="auto"/>
          <w:sz w:val="22"/>
          <w:u w:val="none" w:color="auto"/>
        </w:rPr>
        <w:t>事業計画書</w:t>
      </w:r>
    </w:p>
    <w:p>
      <w:pPr>
        <w:pStyle w:val="21"/>
        <w:ind w:right="-1"/>
        <w:rPr>
          <w:rFonts w:hint="eastAsia" w:ascii="ＭＳ 明朝" w:hAnsi="ＭＳ 明朝"/>
          <w:color w:val="auto"/>
          <w:sz w:val="22"/>
          <w:u w:val="none" w:color="auto"/>
        </w:rPr>
      </w:pPr>
      <w:r>
        <w:rPr>
          <w:rFonts w:hint="default" w:ascii="Arial" w:hAnsi="Arial" w:eastAsia="ＭＳ 明朝"/>
          <w:color w:val="auto"/>
          <w:sz w:val="22"/>
          <w:u w:val="none" w:color="auto"/>
        </w:rPr>
        <w:t>　</w:t>
      </w:r>
      <w:r>
        <w:rPr>
          <w:rFonts w:hint="eastAsia"/>
          <w:color w:val="auto"/>
          <w:kern w:val="0"/>
          <w:sz w:val="22"/>
        </w:rPr>
        <w:t>廿日市市産業連携支援補助金事業</w:t>
      </w:r>
      <w:r>
        <w:rPr>
          <w:rFonts w:hint="eastAsia" w:ascii="Arial" w:hAnsi="Arial" w:eastAsia="ＭＳ 明朝"/>
          <w:color w:val="auto"/>
          <w:sz w:val="22"/>
          <w:u w:val="none" w:color="auto"/>
        </w:rPr>
        <w:t>について、次のとおり計画しました。</w:t>
      </w:r>
    </w:p>
    <w:tbl>
      <w:tblPr>
        <w:tblStyle w:val="11"/>
        <w:tblW w:w="861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83"/>
        <w:gridCol w:w="1305"/>
        <w:gridCol w:w="6525"/>
      </w:tblGrid>
      <w:tr>
        <w:trPr>
          <w:trHeight w:val="680" w:hRule="atLeast"/>
        </w:trPr>
        <w:tc>
          <w:tcPr>
            <w:tcW w:w="783"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color w:val="auto"/>
                <w:sz w:val="22"/>
              </w:rPr>
            </w:pPr>
            <w:r>
              <w:rPr>
                <w:rFonts w:hint="eastAsia"/>
                <w:color w:val="auto"/>
                <w:sz w:val="22"/>
              </w:rPr>
              <w:t>代表事業者</w:t>
            </w:r>
          </w:p>
        </w:tc>
        <w:tc>
          <w:tcPr>
            <w:tcW w:w="13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z w:val="22"/>
              </w:rPr>
            </w:pPr>
            <w:r>
              <w:rPr>
                <w:rFonts w:hint="eastAsia"/>
                <w:color w:val="auto"/>
                <w:sz w:val="22"/>
              </w:rPr>
              <w:t>事業者名</w:t>
            </w:r>
          </w:p>
        </w:tc>
        <w:tc>
          <w:tcPr>
            <w:tcW w:w="652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sz w:val="22"/>
              </w:rPr>
            </w:pPr>
          </w:p>
        </w:tc>
      </w:tr>
      <w:tr>
        <w:trPr>
          <w:trHeight w:val="68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3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sz w:val="22"/>
              </w:rPr>
              <w:t>代表者名</w:t>
            </w:r>
          </w:p>
        </w:tc>
        <w:tc>
          <w:tcPr>
            <w:tcW w:w="652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68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3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z w:val="22"/>
              </w:rPr>
            </w:pPr>
            <w:r>
              <w:rPr>
                <w:rFonts w:hint="eastAsia"/>
                <w:color w:val="auto"/>
                <w:sz w:val="22"/>
              </w:rPr>
              <w:t>担当者名</w:t>
            </w:r>
          </w:p>
        </w:tc>
        <w:tc>
          <w:tcPr>
            <w:tcW w:w="652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sz w:val="22"/>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305" w:type="dxa"/>
            <w:tcBorders>
              <w:top w:val="single" w:color="auto" w:sz="4" w:space="0"/>
              <w:left w:val="single" w:color="auto" w:sz="4" w:space="0"/>
              <w:bottom w:val="dotted" w:color="auto" w:sz="4" w:space="0"/>
              <w:right w:val="single" w:color="auto" w:sz="4" w:space="0"/>
              <w:tl2br w:val="nil"/>
              <w:tr2bl w:val="nil"/>
            </w:tcBorders>
            <w:vAlign w:val="center"/>
          </w:tcPr>
          <w:p>
            <w:pPr>
              <w:pStyle w:val="0"/>
              <w:ind w:leftChars="0" w:firstLineChars="0"/>
              <w:jc w:val="distribute"/>
              <w:rPr>
                <w:rFonts w:hint="eastAsia"/>
                <w:color w:val="auto"/>
              </w:rPr>
            </w:pPr>
            <w:r>
              <w:rPr>
                <w:rFonts w:hint="eastAsia"/>
                <w:color w:val="auto"/>
                <w:sz w:val="22"/>
              </w:rPr>
              <w:t>所在地</w:t>
            </w:r>
          </w:p>
        </w:tc>
        <w:tc>
          <w:tcPr>
            <w:tcW w:w="652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leftChars="0" w:firstLineChars="0"/>
              <w:jc w:val="distribute"/>
              <w:rPr>
                <w:rFonts w:hint="eastAsia"/>
                <w:color w:val="auto"/>
              </w:rPr>
            </w:pPr>
            <w:r>
              <w:rPr>
                <w:rFonts w:hint="eastAsia"/>
                <w:color w:val="auto"/>
                <w:sz w:val="22"/>
              </w:rPr>
              <w:t>電話番号</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leftChars="0" w:firstLineChars="0"/>
              <w:jc w:val="distribute"/>
              <w:rPr>
                <w:rFonts w:hint="eastAsia"/>
                <w:color w:val="auto"/>
              </w:rPr>
            </w:pPr>
            <w:r>
              <w:rPr>
                <w:rFonts w:hint="eastAsia"/>
                <w:color w:val="auto"/>
                <w:sz w:val="22"/>
              </w:rPr>
              <w:t>E-mail</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305"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sz w:val="22"/>
              </w:rPr>
              <w:t>役割</w:t>
            </w:r>
          </w:p>
        </w:tc>
        <w:tc>
          <w:tcPr>
            <w:tcW w:w="6525"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ind w:left="113" w:leftChars="0" w:right="113" w:rightChars="0"/>
              <w:jc w:val="center"/>
              <w:rPr>
                <w:rFonts w:hint="eastAsia"/>
                <w:color w:val="auto"/>
                <w:sz w:val="22"/>
              </w:rPr>
            </w:pPr>
            <w:r>
              <w:rPr>
                <w:rFonts w:hint="eastAsia"/>
                <w:color w:val="auto"/>
                <w:sz w:val="22"/>
              </w:rPr>
              <w:t>構成員</w:t>
            </w:r>
          </w:p>
        </w:tc>
        <w:tc>
          <w:tcPr>
            <w:tcW w:w="1305"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distribute"/>
              <w:rPr>
                <w:rFonts w:hint="eastAsia"/>
                <w:color w:val="auto"/>
                <w:sz w:val="22"/>
              </w:rPr>
            </w:pPr>
            <w:r>
              <w:rPr>
                <w:rFonts w:hint="eastAsia"/>
                <w:color w:val="auto"/>
                <w:sz w:val="22"/>
              </w:rPr>
              <w:t>事業者名</w:t>
            </w:r>
          </w:p>
        </w:tc>
        <w:tc>
          <w:tcPr>
            <w:tcW w:w="652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sz w:val="22"/>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eastAsia"/>
                <w:color w:val="auto"/>
              </w:rPr>
            </w:pPr>
            <w:r>
              <w:rPr>
                <w:rFonts w:hint="eastAsia"/>
                <w:color w:val="auto"/>
                <w:spacing w:val="76"/>
                <w:sz w:val="22"/>
                <w:fitText w:val="965" w:id="1"/>
              </w:rPr>
              <w:t>所在</w:t>
            </w:r>
            <w:r>
              <w:rPr>
                <w:rFonts w:hint="eastAsia"/>
                <w:color w:val="auto"/>
                <w:spacing w:val="0"/>
                <w:sz w:val="22"/>
                <w:fitText w:val="965" w:id="1"/>
              </w:rPr>
              <w:t>地</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eastAsia"/>
                <w:color w:val="auto"/>
                <w:sz w:val="22"/>
              </w:rPr>
            </w:pPr>
            <w:r>
              <w:rPr>
                <w:rFonts w:hint="eastAsia"/>
                <w:color w:val="auto"/>
                <w:sz w:val="22"/>
              </w:rPr>
              <w:t>担当者名</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leftChars="0" w:firstLineChars="0"/>
              <w:jc w:val="distribute"/>
              <w:rPr>
                <w:rFonts w:hint="eastAsia"/>
                <w:color w:val="auto"/>
              </w:rPr>
            </w:pPr>
            <w:r>
              <w:rPr>
                <w:rFonts w:hint="eastAsia"/>
                <w:color w:val="auto"/>
                <w:sz w:val="22"/>
              </w:rPr>
              <w:t>電話番号</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leftChars="0" w:firstLineChars="0"/>
              <w:jc w:val="distribute"/>
              <w:rPr>
                <w:rFonts w:hint="eastAsia"/>
                <w:color w:val="auto"/>
              </w:rPr>
            </w:pPr>
            <w:r>
              <w:rPr>
                <w:rFonts w:hint="eastAsia"/>
                <w:color w:val="auto"/>
                <w:sz w:val="22"/>
              </w:rPr>
              <w:t>E-mail</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sz w:val="22"/>
              </w:rPr>
              <w:t>役割</w:t>
            </w:r>
          </w:p>
        </w:tc>
        <w:tc>
          <w:tcPr>
            <w:tcW w:w="6525"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distribute"/>
              <w:rPr>
                <w:rFonts w:hint="eastAsia"/>
                <w:color w:val="auto"/>
              </w:rPr>
            </w:pPr>
            <w:r>
              <w:rPr>
                <w:rFonts w:hint="eastAsia"/>
                <w:color w:val="auto"/>
                <w:sz w:val="22"/>
              </w:rPr>
              <w:t>事業者名</w:t>
            </w:r>
          </w:p>
        </w:tc>
        <w:tc>
          <w:tcPr>
            <w:tcW w:w="6525"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eastAsia"/>
                <w:color w:val="auto"/>
              </w:rPr>
            </w:pPr>
            <w:r>
              <w:rPr>
                <w:rFonts w:hint="eastAsia"/>
                <w:color w:val="auto"/>
                <w:spacing w:val="76"/>
                <w:sz w:val="22"/>
                <w:fitText w:val="965" w:id="2"/>
              </w:rPr>
              <w:t>所在</w:t>
            </w:r>
            <w:r>
              <w:rPr>
                <w:rFonts w:hint="eastAsia"/>
                <w:color w:val="auto"/>
                <w:spacing w:val="0"/>
                <w:sz w:val="22"/>
                <w:fitText w:val="965" w:id="2"/>
              </w:rPr>
              <w:t>地</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eastAsia"/>
                <w:color w:val="auto"/>
                <w:sz w:val="22"/>
              </w:rPr>
            </w:pPr>
            <w:r>
              <w:rPr>
                <w:rFonts w:hint="eastAsia"/>
                <w:color w:val="auto"/>
                <w:sz w:val="22"/>
              </w:rPr>
              <w:t>担当者名</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leftChars="0" w:firstLine="0" w:firstLineChars="0"/>
              <w:jc w:val="distribute"/>
              <w:rPr>
                <w:rFonts w:hint="eastAsia"/>
                <w:color w:val="auto"/>
              </w:rPr>
            </w:pPr>
            <w:r>
              <w:rPr>
                <w:rFonts w:hint="eastAsia"/>
                <w:color w:val="auto"/>
                <w:sz w:val="22"/>
              </w:rPr>
              <w:t>電話番号</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leftChars="0" w:firstLineChars="0"/>
              <w:jc w:val="distribute"/>
              <w:rPr>
                <w:rFonts w:hint="eastAsia"/>
                <w:color w:val="auto"/>
              </w:rPr>
            </w:pPr>
            <w:r>
              <w:rPr>
                <w:rFonts w:hint="eastAsia"/>
                <w:color w:val="auto"/>
                <w:sz w:val="22"/>
              </w:rPr>
              <w:t>E-mail</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sz w:val="22"/>
              </w:rPr>
              <w:t>役割</w:t>
            </w:r>
          </w:p>
        </w:tc>
        <w:tc>
          <w:tcPr>
            <w:tcW w:w="6525"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ashed" w:color="auto" w:sz="4" w:space="0"/>
              <w:left w:val="single" w:color="auto" w:sz="4" w:space="0"/>
              <w:bottom w:val="dotted" w:color="auto" w:sz="4" w:space="0"/>
              <w:right w:val="single" w:color="auto" w:sz="4" w:space="0"/>
              <w:tl2br w:val="nil"/>
              <w:tr2bl w:val="nil"/>
            </w:tcBorders>
            <w:vAlign w:val="center"/>
          </w:tcPr>
          <w:p>
            <w:pPr>
              <w:pStyle w:val="0"/>
              <w:jc w:val="distribute"/>
              <w:rPr>
                <w:rFonts w:hint="eastAsia"/>
                <w:color w:val="auto"/>
              </w:rPr>
            </w:pPr>
            <w:r>
              <w:rPr>
                <w:rFonts w:hint="eastAsia"/>
                <w:color w:val="auto"/>
                <w:sz w:val="22"/>
              </w:rPr>
              <w:t>事業者名</w:t>
            </w:r>
          </w:p>
        </w:tc>
        <w:tc>
          <w:tcPr>
            <w:tcW w:w="6525" w:type="dxa"/>
            <w:tcBorders>
              <w:top w:val="dash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eastAsia"/>
                <w:color w:val="auto"/>
              </w:rPr>
            </w:pPr>
            <w:r>
              <w:rPr>
                <w:rFonts w:hint="eastAsia"/>
                <w:color w:val="auto"/>
                <w:spacing w:val="76"/>
                <w:sz w:val="22"/>
                <w:fitText w:val="965" w:id="3"/>
              </w:rPr>
              <w:t>所在</w:t>
            </w:r>
            <w:r>
              <w:rPr>
                <w:rFonts w:hint="eastAsia"/>
                <w:color w:val="auto"/>
                <w:spacing w:val="0"/>
                <w:sz w:val="22"/>
                <w:fitText w:val="965" w:id="3"/>
              </w:rPr>
              <w:t>地</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eastAsia"/>
                <w:color w:val="auto"/>
                <w:sz w:val="22"/>
              </w:rPr>
            </w:pPr>
            <w:r>
              <w:rPr>
                <w:rFonts w:hint="eastAsia"/>
                <w:color w:val="auto"/>
                <w:sz w:val="22"/>
              </w:rPr>
              <w:t>担当者名</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ind w:left="113" w:leftChars="0" w:right="113" w:rightChars="0"/>
              <w:jc w:val="center"/>
              <w:rPr>
                <w:rFonts w:hint="eastAsia"/>
                <w:color w:val="auto"/>
                <w:sz w:val="22"/>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jc w:val="distribute"/>
              <w:rPr>
                <w:rFonts w:hint="eastAsia"/>
                <w:color w:val="auto"/>
              </w:rPr>
            </w:pPr>
            <w:r>
              <w:rPr>
                <w:rFonts w:hint="eastAsia"/>
                <w:color w:val="auto"/>
                <w:sz w:val="22"/>
              </w:rPr>
              <w:t>電話番号</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dotted" w:color="auto" w:sz="4" w:space="0"/>
              <w:right w:val="single" w:color="auto" w:sz="4" w:space="0"/>
              <w:tl2br w:val="nil"/>
              <w:tr2bl w:val="nil"/>
            </w:tcBorders>
            <w:vAlign w:val="center"/>
          </w:tcPr>
          <w:p>
            <w:pPr>
              <w:pStyle w:val="0"/>
              <w:ind w:leftChars="0" w:firstLineChars="0"/>
              <w:jc w:val="distribute"/>
              <w:rPr>
                <w:rFonts w:hint="eastAsia"/>
                <w:color w:val="auto"/>
              </w:rPr>
            </w:pPr>
            <w:r>
              <w:rPr>
                <w:rFonts w:hint="eastAsia"/>
                <w:color w:val="auto"/>
                <w:sz w:val="22"/>
              </w:rPr>
              <w:t>E-mail</w:t>
            </w:r>
          </w:p>
        </w:tc>
        <w:tc>
          <w:tcPr>
            <w:tcW w:w="6525" w:type="dxa"/>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rPr>
            </w:pPr>
          </w:p>
        </w:tc>
      </w:tr>
      <w:tr>
        <w:trPr>
          <w:trHeight w:val="510"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1305"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rPr>
            </w:pPr>
            <w:r>
              <w:rPr>
                <w:rFonts w:hint="eastAsia"/>
                <w:color w:val="auto"/>
                <w:sz w:val="22"/>
              </w:rPr>
              <w:t>役割</w:t>
            </w:r>
          </w:p>
        </w:tc>
        <w:tc>
          <w:tcPr>
            <w:tcW w:w="6525"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850" w:hRule="atLeast"/>
        </w:trPr>
        <w:tc>
          <w:tcPr>
            <w:tcW w:w="783"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default"/>
                <w:color w:val="auto"/>
                <w:kern w:val="2"/>
                <w:sz w:val="22"/>
                <w:u w:val="none" w:color="auto"/>
              </w:rPr>
            </w:pPr>
            <w:r>
              <w:rPr>
                <w:rFonts w:hint="default" w:ascii="Arial" w:hAnsi="Arial" w:eastAsia="ＭＳ 明朝"/>
                <w:color w:val="auto"/>
                <w:sz w:val="18"/>
                <w:u w:val="none" w:color="auto"/>
              </w:rPr>
              <w:t>事業</w:t>
            </w:r>
            <w:r>
              <w:rPr>
                <w:rFonts w:hint="eastAsia" w:ascii="Arial" w:hAnsi="Arial" w:eastAsia="ＭＳ 明朝"/>
                <w:color w:val="auto"/>
                <w:sz w:val="18"/>
                <w:u w:val="none" w:color="auto"/>
              </w:rPr>
              <w:t>名</w:t>
            </w:r>
          </w:p>
        </w:tc>
        <w:tc>
          <w:tcPr>
            <w:tcW w:w="7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kern w:val="2"/>
                <w:sz w:val="22"/>
                <w:u w:val="none" w:color="auto"/>
              </w:rPr>
            </w:pPr>
          </w:p>
        </w:tc>
      </w:tr>
      <w:tr>
        <w:trPr>
          <w:trHeight w:val="934" w:hRule="atLeast"/>
        </w:trPr>
        <w:tc>
          <w:tcPr>
            <w:tcW w:w="783"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0" w:lineRule="atLeast"/>
              <w:ind w:left="113" w:leftChars="0" w:right="113" w:rightChars="0"/>
              <w:jc w:val="center"/>
              <w:rPr>
                <w:rFonts w:hint="default"/>
                <w:color w:val="auto"/>
                <w:kern w:val="2"/>
                <w:sz w:val="22"/>
                <w:u w:val="none" w:color="auto"/>
              </w:rPr>
            </w:pPr>
            <w:r>
              <w:rPr>
                <w:rFonts w:hint="default" w:ascii="Arial" w:hAnsi="Arial" w:eastAsia="ＭＳ 明朝"/>
                <w:color w:val="auto"/>
                <w:spacing w:val="36"/>
                <w:sz w:val="22"/>
                <w:u w:val="none" w:color="auto"/>
              </w:rPr>
              <w:t>期</w:t>
            </w:r>
            <w:r>
              <w:rPr>
                <w:rFonts w:hint="default" w:ascii="Arial" w:hAnsi="Arial" w:eastAsia="ＭＳ 明朝"/>
                <w:color w:val="auto"/>
                <w:spacing w:val="3"/>
                <w:sz w:val="22"/>
                <w:u w:val="none" w:color="auto"/>
              </w:rPr>
              <w:t>間</w:t>
            </w:r>
          </w:p>
        </w:tc>
        <w:tc>
          <w:tcPr>
            <w:tcW w:w="78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firstLine="0" w:firstLineChars="0"/>
              <w:jc w:val="center"/>
              <w:rPr>
                <w:rFonts w:hint="default"/>
                <w:color w:val="auto"/>
                <w:sz w:val="22"/>
              </w:rPr>
            </w:pPr>
            <w:r>
              <w:rPr>
                <w:rFonts w:hint="default" w:ascii="Arial" w:hAnsi="Arial" w:eastAsia="ＭＳ 明朝"/>
                <w:color w:val="auto"/>
                <w:sz w:val="22"/>
              </w:rPr>
              <w:t>年　　月　　日から</w:t>
            </w:r>
          </w:p>
          <w:p>
            <w:pPr>
              <w:pStyle w:val="0"/>
              <w:ind w:leftChars="0" w:firstLine="0" w:firstLineChars="0"/>
              <w:jc w:val="center"/>
              <w:rPr>
                <w:rFonts w:hint="default"/>
                <w:color w:val="auto"/>
                <w:kern w:val="2"/>
                <w:sz w:val="22"/>
                <w:u w:val="none" w:color="auto"/>
              </w:rPr>
            </w:pPr>
            <w:r>
              <w:rPr>
                <w:rFonts w:hint="default" w:ascii="Arial" w:hAnsi="Arial" w:eastAsia="ＭＳ 明朝"/>
                <w:color w:val="auto"/>
                <w:sz w:val="22"/>
              </w:rPr>
              <w:t>年　　月　　日まで</w:t>
            </w:r>
          </w:p>
        </w:tc>
      </w:tr>
      <w:tr>
        <w:trPr>
          <w:trHeight w:val="2866" w:hRule="atLeast"/>
        </w:trPr>
        <w:tc>
          <w:tcPr>
            <w:tcW w:w="783"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eastAsia"/>
              </w:rPr>
            </w:pPr>
            <w:r>
              <w:rPr>
                <w:rFonts w:hint="eastAsia"/>
              </w:rPr>
              <w:t>加点等</w:t>
            </w:r>
          </w:p>
        </w:tc>
        <w:tc>
          <w:tcPr>
            <w:tcW w:w="783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r>
              <w:rPr>
                <w:rFonts w:hint="eastAsia"/>
              </w:rPr>
              <w:t>【連携型事業継続力強化計画の認定を受けた場合のみ記載】</w:t>
            </w:r>
          </w:p>
          <w:p>
            <w:pPr>
              <w:pStyle w:val="0"/>
              <w:jc w:val="both"/>
              <w:rPr>
                <w:rFonts w:hint="eastAsia"/>
              </w:rPr>
            </w:pPr>
            <w:r>
              <w:rPr>
                <w:rFonts w:hint="eastAsia"/>
              </w:rPr>
              <w:t>・認定を受けた日：　　　年　　　月　　　日</w:t>
            </w:r>
          </w:p>
          <w:p>
            <w:pPr>
              <w:pStyle w:val="0"/>
              <w:jc w:val="both"/>
              <w:rPr>
                <w:rFonts w:hint="eastAsia"/>
              </w:rPr>
            </w:pPr>
            <w:r>
              <w:rPr>
                <w:rFonts w:hint="eastAsia"/>
              </w:rPr>
              <w:t>・連携する事業者名：</w:t>
            </w:r>
          </w:p>
          <w:p>
            <w:pPr>
              <w:pStyle w:val="0"/>
              <w:jc w:val="both"/>
              <w:rPr>
                <w:rFonts w:hint="eastAsia"/>
              </w:rPr>
            </w:pPr>
          </w:p>
          <w:p>
            <w:pPr>
              <w:pStyle w:val="0"/>
              <w:jc w:val="both"/>
              <w:rPr>
                <w:rFonts w:hint="eastAsia"/>
              </w:rPr>
            </w:pPr>
            <w:r>
              <w:rPr>
                <w:rFonts w:hint="eastAsia"/>
              </w:rPr>
              <w:t>【独立行政</w:t>
            </w:r>
            <w:bookmarkStart w:id="0" w:name="_GoBack"/>
            <w:bookmarkEnd w:id="0"/>
            <w:r>
              <w:rPr>
                <w:rFonts w:hint="eastAsia"/>
              </w:rPr>
              <w:t>法人中小企業基盤整備機構の専門家の指導を受け連携型事業継続力強化計画の申請を行った事業者がいる場合のみ記載】</w:t>
            </w:r>
          </w:p>
          <w:p>
            <w:pPr>
              <w:pStyle w:val="0"/>
              <w:jc w:val="both"/>
              <w:rPr>
                <w:rFonts w:hint="eastAsia"/>
              </w:rPr>
            </w:pPr>
            <w:r>
              <w:rPr>
                <w:rFonts w:hint="eastAsia"/>
              </w:rPr>
              <w:t>・指導を受けた日：　　　年　　　月　　　日</w:t>
            </w:r>
          </w:p>
          <w:p>
            <w:pPr>
              <w:pStyle w:val="0"/>
              <w:jc w:val="both"/>
              <w:rPr>
                <w:rFonts w:hint="eastAsia"/>
              </w:rPr>
            </w:pPr>
            <w:r>
              <w:rPr>
                <w:rFonts w:hint="eastAsia"/>
              </w:rPr>
              <w:t>・指導を受けた専門家の氏名：</w:t>
            </w:r>
          </w:p>
          <w:p>
            <w:pPr>
              <w:pStyle w:val="0"/>
              <w:jc w:val="both"/>
              <w:rPr>
                <w:rFonts w:hint="eastAsia"/>
              </w:rPr>
            </w:pPr>
            <w:r>
              <w:rPr>
                <w:rFonts w:hint="eastAsia"/>
              </w:rPr>
              <w:t>・連携型事業継続力強化計画の申請日：　　　年　　月　　日</w:t>
            </w:r>
          </w:p>
          <w:p>
            <w:pPr>
              <w:pStyle w:val="0"/>
              <w:ind w:left="261" w:hanging="261" w:hangingChars="100"/>
              <w:jc w:val="both"/>
              <w:rPr>
                <w:rFonts w:hint="eastAsia"/>
              </w:rPr>
            </w:pPr>
            <w:r>
              <w:rPr>
                <w:rFonts w:hint="eastAsia"/>
              </w:rPr>
              <w:t>※同法人に対し専門家の指導を受けたことを確認しますのでご了承ください。</w:t>
            </w:r>
          </w:p>
          <w:p>
            <w:pPr>
              <w:pStyle w:val="0"/>
              <w:jc w:val="both"/>
              <w:rPr>
                <w:rFonts w:hint="eastAsia"/>
              </w:rPr>
            </w:pPr>
          </w:p>
          <w:p>
            <w:pPr>
              <w:pStyle w:val="0"/>
              <w:rPr>
                <w:rFonts w:hint="eastAsia"/>
              </w:rPr>
            </w:pPr>
            <w:r>
              <w:rPr>
                <w:rFonts w:hint="eastAsia"/>
              </w:rPr>
              <w:t>【事業がいずれかの業種に該当する場合のみ記載】（いずれかに丸をすること）</w:t>
            </w:r>
          </w:p>
          <w:p>
            <w:pPr>
              <w:pStyle w:val="0"/>
              <w:rPr>
                <w:rFonts w:hint="eastAsia"/>
              </w:rPr>
            </w:pPr>
            <w:r>
              <w:rPr>
                <w:rFonts w:hint="eastAsia"/>
              </w:rPr>
              <w:t>　　木材関連産業　・　食関連産業　・　観光関連産業</w:t>
            </w:r>
          </w:p>
          <w:p>
            <w:pPr>
              <w:pStyle w:val="0"/>
              <w:jc w:val="both"/>
              <w:rPr>
                <w:rFonts w:hint="eastAsia"/>
              </w:rPr>
            </w:pPr>
          </w:p>
          <w:p>
            <w:pPr>
              <w:pStyle w:val="0"/>
              <w:rPr>
                <w:rFonts w:hint="eastAsia"/>
              </w:rPr>
            </w:pPr>
            <w:r>
              <w:rPr>
                <w:rFonts w:hint="eastAsia"/>
              </w:rPr>
              <w:t>【異業種交流会に参加した場合のみ記載】（該当するものに丸をすること）</w:t>
            </w:r>
          </w:p>
          <w:p>
            <w:pPr>
              <w:pStyle w:val="0"/>
              <w:jc w:val="both"/>
              <w:rPr>
                <w:rFonts w:hint="eastAsia"/>
              </w:rPr>
            </w:pPr>
            <w:r>
              <w:rPr>
                <w:rFonts w:hint="eastAsia"/>
              </w:rPr>
              <w:t>　　令和４年度参加　</w:t>
            </w:r>
          </w:p>
          <w:p>
            <w:pPr>
              <w:pStyle w:val="0"/>
              <w:jc w:val="both"/>
              <w:rPr>
                <w:rFonts w:hint="eastAsia"/>
              </w:rPr>
            </w:pPr>
          </w:p>
          <w:p>
            <w:pPr>
              <w:pStyle w:val="0"/>
              <w:jc w:val="both"/>
              <w:rPr>
                <w:rFonts w:hint="eastAsia"/>
              </w:rPr>
            </w:pPr>
            <w:r>
              <w:rPr>
                <w:rFonts w:hint="eastAsia"/>
              </w:rPr>
              <w:t>【宮島細工又は宮島御砂焼きに資する事業の場合のみ記載】</w:t>
            </w:r>
          </w:p>
          <w:p>
            <w:pPr>
              <w:pStyle w:val="0"/>
              <w:jc w:val="both"/>
              <w:rPr>
                <w:rFonts w:hint="eastAsia"/>
              </w:rPr>
            </w:pPr>
            <w:r>
              <w:rPr>
                <w:rFonts w:hint="eastAsia"/>
              </w:rPr>
              <w:t>　当該事業がどのように宮島細工又は宮島御砂焼きと関係するのか記載してください。</w:t>
            </w:r>
          </w:p>
          <w:p>
            <w:pPr>
              <w:pStyle w:val="0"/>
              <w:jc w:val="both"/>
              <w:rPr>
                <w:rFonts w:hint="eastAsia"/>
              </w:rPr>
            </w:pPr>
          </w:p>
        </w:tc>
      </w:tr>
      <w:tr>
        <w:trPr>
          <w:trHeight w:val="6965" w:hRule="atLeast"/>
        </w:trPr>
        <w:tc>
          <w:tcPr>
            <w:tcW w:w="783"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0" w:leftChars="0" w:right="0" w:rightChars="0"/>
              <w:jc w:val="center"/>
              <w:rPr>
                <w:rFonts w:hint="default" w:ascii="ＭＳ 明朝" w:hAnsi="ＭＳ 明朝"/>
                <w:color w:val="auto"/>
                <w:kern w:val="2"/>
                <w:sz w:val="22"/>
                <w:u w:val="none" w:color="auto"/>
              </w:rPr>
            </w:pPr>
            <w:r>
              <w:rPr>
                <w:rFonts w:hint="default" w:ascii="ＭＳ 明朝" w:hAnsi="ＭＳ 明朝" w:eastAsia="ＭＳ 明朝"/>
                <w:color w:val="auto"/>
                <w:spacing w:val="184"/>
                <w:sz w:val="22"/>
                <w:u w:val="none" w:color="auto"/>
              </w:rPr>
              <w:t>事業目</w:t>
            </w:r>
            <w:r>
              <w:rPr>
                <w:rFonts w:hint="default" w:ascii="ＭＳ 明朝" w:hAnsi="ＭＳ 明朝" w:eastAsia="ＭＳ 明朝"/>
                <w:color w:val="auto"/>
                <w:sz w:val="22"/>
                <w:u w:val="none" w:color="auto"/>
              </w:rPr>
              <w:t>的</w:t>
            </w:r>
          </w:p>
        </w:tc>
        <w:tc>
          <w:tcPr>
            <w:tcW w:w="783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color w:val="auto"/>
                <w:kern w:val="2"/>
                <w:sz w:val="22"/>
                <w:u w:val="none" w:color="auto"/>
              </w:rPr>
            </w:pPr>
            <w:r>
              <w:rPr>
                <w:rFonts w:hint="eastAsia" w:ascii="ＭＳ 明朝" w:hAnsi="ＭＳ 明朝"/>
                <w:color w:val="auto"/>
                <w:kern w:val="2"/>
                <w:sz w:val="22"/>
                <w:u w:val="none" w:color="auto"/>
              </w:rPr>
              <w:t>◎現状と課題</w:t>
            </w:r>
          </w:p>
          <w:p>
            <w:pPr>
              <w:pStyle w:val="0"/>
              <w:jc w:val="both"/>
              <w:rPr>
                <w:rFonts w:hint="default" w:ascii="ＭＳ 明朝" w:hAnsi="ＭＳ 明朝"/>
                <w:color w:val="auto"/>
                <w:kern w:val="2"/>
                <w:sz w:val="22"/>
                <w:u w:val="none" w:color="auto"/>
              </w:rPr>
            </w:pPr>
          </w:p>
          <w:p>
            <w:pPr>
              <w:pStyle w:val="0"/>
              <w:jc w:val="both"/>
              <w:rPr>
                <w:rFonts w:hint="default" w:ascii="ＭＳ 明朝" w:hAnsi="ＭＳ 明朝"/>
                <w:color w:val="auto"/>
                <w:kern w:val="2"/>
                <w:sz w:val="22"/>
                <w:u w:val="none" w:color="auto"/>
              </w:rPr>
            </w:pPr>
          </w:p>
          <w:p>
            <w:pPr>
              <w:pStyle w:val="0"/>
              <w:jc w:val="both"/>
              <w:rPr>
                <w:rFonts w:hint="default" w:ascii="ＭＳ 明朝" w:hAnsi="ＭＳ 明朝"/>
                <w:color w:val="auto"/>
                <w:kern w:val="2"/>
                <w:sz w:val="22"/>
                <w:u w:val="none" w:color="auto"/>
              </w:rPr>
            </w:pPr>
          </w:p>
          <w:p>
            <w:pPr>
              <w:pStyle w:val="0"/>
              <w:jc w:val="both"/>
              <w:rPr>
                <w:rFonts w:hint="default" w:ascii="ＭＳ 明朝" w:hAnsi="ＭＳ 明朝"/>
                <w:color w:val="auto"/>
                <w:kern w:val="2"/>
                <w:sz w:val="22"/>
                <w:u w:val="none" w:color="auto"/>
              </w:rPr>
            </w:pPr>
          </w:p>
        </w:tc>
      </w:tr>
      <w:tr>
        <w:trPr>
          <w:trHeight w:val="8194" w:hRule="atLeast"/>
        </w:trPr>
        <w:tc>
          <w:tcPr>
            <w:tcW w:w="783"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0" w:leftChars="0" w:right="0" w:rightChars="0"/>
              <w:jc w:val="center"/>
              <w:rPr>
                <w:rFonts w:hint="default" w:ascii="ＭＳ 明朝" w:hAnsi="ＭＳ 明朝"/>
                <w:color w:val="auto"/>
                <w:kern w:val="2"/>
                <w:sz w:val="22"/>
                <w:u w:val="none" w:color="auto"/>
              </w:rPr>
            </w:pPr>
          </w:p>
        </w:tc>
        <w:tc>
          <w:tcPr>
            <w:tcW w:w="783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r>
              <w:rPr>
                <w:rFonts w:hint="eastAsia" w:ascii="ＭＳ 明朝" w:hAnsi="ＭＳ 明朝"/>
                <w:color w:val="auto"/>
                <w:kern w:val="2"/>
                <w:sz w:val="22"/>
                <w:u w:val="none" w:color="auto"/>
              </w:rPr>
              <w:t>◎課題解決に向けた方策</w:t>
            </w:r>
          </w:p>
          <w:p>
            <w:pPr>
              <w:pStyle w:val="0"/>
              <w:rPr>
                <w:rFonts w:hint="eastAsia"/>
                <w:color w:val="auto"/>
              </w:rPr>
            </w:pPr>
          </w:p>
          <w:p>
            <w:pPr>
              <w:pStyle w:val="0"/>
              <w:rPr>
                <w:rFonts w:hint="eastAsia"/>
                <w:color w:val="auto"/>
              </w:rPr>
            </w:pPr>
          </w:p>
          <w:p>
            <w:pPr>
              <w:pStyle w:val="0"/>
              <w:rPr>
                <w:rFonts w:hint="eastAsia"/>
                <w:color w:val="auto"/>
              </w:rPr>
            </w:pPr>
          </w:p>
        </w:tc>
      </w:tr>
      <w:tr>
        <w:trPr>
          <w:trHeight w:val="7472" w:hRule="atLeast"/>
        </w:trPr>
        <w:tc>
          <w:tcPr>
            <w:tcW w:w="783"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color w:val="auto"/>
                <w:sz w:val="22"/>
              </w:rPr>
            </w:pPr>
            <w:r>
              <w:rPr>
                <w:rFonts w:hint="default" w:ascii="Arial" w:hAnsi="Arial" w:eastAsia="ＭＳ 明朝"/>
                <w:color w:val="auto"/>
                <w:spacing w:val="36"/>
                <w:sz w:val="22"/>
                <w:u w:val="none" w:color="auto"/>
              </w:rPr>
              <w:t>事業計画内</w:t>
            </w:r>
            <w:r>
              <w:rPr>
                <w:rFonts w:hint="default" w:ascii="Arial" w:hAnsi="Arial" w:eastAsia="ＭＳ 明朝"/>
                <w:color w:val="auto"/>
                <w:spacing w:val="3"/>
                <w:sz w:val="22"/>
                <w:u w:val="none" w:color="auto"/>
              </w:rPr>
              <w:t>容</w:t>
            </w:r>
          </w:p>
        </w:tc>
        <w:tc>
          <w:tcPr>
            <w:tcW w:w="783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color w:val="auto"/>
                <w:kern w:val="2"/>
                <w:sz w:val="22"/>
                <w:u w:val="none" w:color="auto"/>
              </w:rPr>
            </w:pPr>
            <w:r>
              <w:rPr>
                <w:rFonts w:hint="eastAsia"/>
                <w:color w:val="auto"/>
                <w:kern w:val="2"/>
                <w:sz w:val="22"/>
                <w:u w:val="none" w:color="auto"/>
              </w:rPr>
              <w:t>◎内容</w:t>
            </w:r>
          </w:p>
          <w:p>
            <w:pPr>
              <w:pStyle w:val="0"/>
              <w:ind w:firstLine="241" w:firstLineChars="100"/>
              <w:jc w:val="both"/>
              <w:rPr>
                <w:rFonts w:hint="default"/>
                <w:color w:val="auto"/>
                <w:kern w:val="2"/>
                <w:sz w:val="22"/>
                <w:u w:val="none" w:color="auto"/>
              </w:rPr>
            </w:pPr>
            <w:r>
              <w:rPr>
                <w:rFonts w:hint="eastAsia"/>
                <w:color w:val="auto"/>
                <w:sz w:val="22"/>
              </w:rPr>
              <w:t>（評価基準）</w:t>
            </w:r>
          </w:p>
          <w:p>
            <w:pPr>
              <w:pStyle w:val="0"/>
              <w:ind w:left="723" w:hanging="723" w:hangingChars="300"/>
              <w:jc w:val="both"/>
              <w:rPr>
                <w:rFonts w:hint="default"/>
                <w:color w:val="auto"/>
                <w:kern w:val="2"/>
                <w:sz w:val="22"/>
                <w:u w:val="none" w:color="auto"/>
              </w:rPr>
            </w:pPr>
            <w:r>
              <w:rPr>
                <w:rFonts w:hint="eastAsia"/>
                <w:color w:val="auto"/>
                <w:kern w:val="2"/>
                <w:sz w:val="22"/>
                <w:u w:val="none" w:color="auto"/>
              </w:rPr>
              <w:t>　　・市内事業者が新たなビジネスモデルを構築し、持続可能な経営につながる内容か</w:t>
            </w:r>
          </w:p>
          <w:p>
            <w:pPr>
              <w:pStyle w:val="0"/>
              <w:ind w:left="723" w:hanging="723" w:hangingChars="300"/>
              <w:jc w:val="both"/>
              <w:rPr>
                <w:rFonts w:hint="default"/>
                <w:color w:val="auto"/>
                <w:kern w:val="2"/>
                <w:sz w:val="22"/>
                <w:u w:val="none" w:color="auto"/>
              </w:rPr>
            </w:pPr>
            <w:r>
              <w:rPr>
                <w:rFonts w:hint="eastAsia"/>
                <w:color w:val="auto"/>
                <w:kern w:val="2"/>
                <w:sz w:val="22"/>
                <w:u w:val="none" w:color="auto"/>
              </w:rPr>
              <w:t>　　・参加事業者すべてに事業効果が認められるか（特に市内事業者の売上が増加するか）</w:t>
            </w:r>
          </w:p>
          <w:p>
            <w:pPr>
              <w:pStyle w:val="0"/>
              <w:ind w:left="723" w:hanging="723" w:hangingChars="300"/>
              <w:jc w:val="both"/>
              <w:rPr>
                <w:rFonts w:hint="default"/>
                <w:color w:val="auto"/>
                <w:kern w:val="2"/>
                <w:sz w:val="22"/>
                <w:u w:val="none" w:color="auto"/>
              </w:rPr>
            </w:pPr>
            <w:r>
              <w:rPr>
                <w:rFonts w:hint="eastAsia"/>
                <w:color w:val="auto"/>
                <w:kern w:val="2"/>
                <w:sz w:val="22"/>
                <w:u w:val="none" w:color="auto"/>
              </w:rPr>
              <w:t>　　・廿日市市内経済への波及効果が見込める事業提案であるか</w:t>
            </w:r>
          </w:p>
          <w:p>
            <w:pPr>
              <w:pStyle w:val="0"/>
              <w:jc w:val="both"/>
              <w:rPr>
                <w:rFonts w:hint="default"/>
                <w:color w:val="auto"/>
                <w:kern w:val="2"/>
                <w:sz w:val="22"/>
                <w:u w:val="none" w:color="auto"/>
              </w:rPr>
            </w:pPr>
          </w:p>
          <w:p>
            <w:pPr>
              <w:pStyle w:val="0"/>
              <w:jc w:val="both"/>
              <w:rPr>
                <w:rFonts w:hint="default"/>
                <w:color w:val="auto"/>
                <w:kern w:val="2"/>
                <w:sz w:val="22"/>
                <w:u w:val="none" w:color="auto"/>
              </w:rPr>
            </w:pPr>
          </w:p>
          <w:p>
            <w:pPr>
              <w:pStyle w:val="0"/>
              <w:jc w:val="both"/>
              <w:rPr>
                <w:rFonts w:hint="default"/>
                <w:color w:val="auto"/>
                <w:kern w:val="2"/>
                <w:sz w:val="22"/>
                <w:u w:val="none" w:color="auto"/>
              </w:rPr>
            </w:pPr>
          </w:p>
          <w:p>
            <w:pPr>
              <w:pStyle w:val="0"/>
              <w:jc w:val="both"/>
              <w:rPr>
                <w:rFonts w:hint="default"/>
                <w:color w:val="auto"/>
                <w:kern w:val="2"/>
                <w:sz w:val="22"/>
                <w:u w:val="none" w:color="auto"/>
              </w:rPr>
            </w:pPr>
          </w:p>
          <w:p>
            <w:pPr>
              <w:pStyle w:val="0"/>
              <w:jc w:val="both"/>
              <w:rPr>
                <w:rFonts w:hint="default"/>
                <w:color w:val="auto"/>
                <w:kern w:val="2"/>
                <w:sz w:val="22"/>
                <w:u w:val="none" w:color="auto"/>
              </w:rPr>
            </w:pPr>
          </w:p>
          <w:p>
            <w:pPr>
              <w:pStyle w:val="0"/>
              <w:jc w:val="both"/>
              <w:rPr>
                <w:rFonts w:hint="default"/>
                <w:color w:val="auto"/>
                <w:kern w:val="2"/>
                <w:sz w:val="22"/>
                <w:u w:val="none" w:color="auto"/>
              </w:rPr>
            </w:pPr>
          </w:p>
          <w:p>
            <w:pPr>
              <w:pStyle w:val="0"/>
              <w:rPr>
                <w:rFonts w:hint="eastAsia"/>
                <w:color w:val="auto"/>
              </w:rPr>
            </w:pPr>
            <w:r>
              <w:rPr>
                <w:rFonts w:hint="eastAsia"/>
                <w:color w:val="auto"/>
                <w:kern w:val="2"/>
                <w:sz w:val="22"/>
                <w:u w:val="none" w:color="auto"/>
              </w:rPr>
              <w:t>◎ターゲット</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r>
        <w:trPr>
          <w:trHeight w:val="5604" w:hRule="atLeast"/>
        </w:trPr>
        <w:tc>
          <w:tcPr>
            <w:tcW w:w="783"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color w:val="auto"/>
                <w:sz w:val="22"/>
              </w:rPr>
            </w:pPr>
            <w:r>
              <w:rPr>
                <w:rFonts w:hint="eastAsia"/>
                <w:color w:val="auto"/>
                <w:sz w:val="22"/>
              </w:rPr>
              <w:t>事業の実施効果</w:t>
            </w:r>
          </w:p>
        </w:tc>
        <w:tc>
          <w:tcPr>
            <w:tcW w:w="783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auto"/>
                <w:sz w:val="22"/>
              </w:rPr>
            </w:pPr>
            <w:r>
              <w:rPr>
                <w:rFonts w:hint="eastAsia"/>
                <w:color w:val="auto"/>
                <w:sz w:val="22"/>
              </w:rPr>
              <w:t>【事業実施によって期待される効果（数値目標）】</w:t>
            </w:r>
          </w:p>
          <w:p>
            <w:pPr>
              <w:pStyle w:val="0"/>
              <w:jc w:val="both"/>
              <w:rPr>
                <w:rFonts w:hint="eastAsia"/>
                <w:color w:val="auto"/>
                <w:sz w:val="22"/>
              </w:rPr>
            </w:pPr>
            <w:r>
              <w:rPr>
                <w:rFonts w:hint="eastAsia"/>
                <w:color w:val="auto"/>
                <w:sz w:val="22"/>
              </w:rPr>
              <w:t>◎数値目標（利用者数・売上等）</w:t>
            </w:r>
          </w:p>
          <w:p>
            <w:pPr>
              <w:pStyle w:val="0"/>
              <w:jc w:val="both"/>
              <w:rPr>
                <w:rFonts w:hint="eastAsia"/>
                <w:color w:val="auto"/>
                <w:sz w:val="22"/>
              </w:rPr>
            </w:pPr>
          </w:p>
          <w:p>
            <w:pPr>
              <w:pStyle w:val="0"/>
              <w:jc w:val="both"/>
              <w:rPr>
                <w:rFonts w:hint="eastAsia"/>
                <w:color w:val="auto"/>
                <w:sz w:val="22"/>
              </w:rPr>
            </w:pPr>
          </w:p>
          <w:p>
            <w:pPr>
              <w:pStyle w:val="0"/>
              <w:jc w:val="both"/>
              <w:rPr>
                <w:rFonts w:hint="eastAsia"/>
                <w:color w:val="auto"/>
                <w:sz w:val="22"/>
              </w:rPr>
            </w:pPr>
          </w:p>
          <w:p>
            <w:pPr>
              <w:pStyle w:val="0"/>
              <w:jc w:val="both"/>
              <w:rPr>
                <w:rFonts w:hint="eastAsia"/>
                <w:color w:val="auto"/>
                <w:sz w:val="22"/>
              </w:rPr>
            </w:pPr>
          </w:p>
          <w:p>
            <w:pPr>
              <w:pStyle w:val="0"/>
              <w:jc w:val="both"/>
              <w:rPr>
                <w:rFonts w:hint="eastAsia"/>
                <w:color w:val="auto"/>
                <w:sz w:val="22"/>
              </w:rPr>
            </w:pPr>
          </w:p>
          <w:p>
            <w:pPr>
              <w:pStyle w:val="0"/>
              <w:jc w:val="both"/>
              <w:rPr>
                <w:rFonts w:hint="eastAsia"/>
                <w:color w:val="auto"/>
                <w:sz w:val="22"/>
              </w:rPr>
            </w:pPr>
            <w:r>
              <w:rPr>
                <w:rFonts w:hint="eastAsia"/>
                <w:color w:val="auto"/>
                <w:sz w:val="22"/>
              </w:rPr>
              <w:t>◎算出根拠</w:t>
            </w:r>
          </w:p>
          <w:p>
            <w:pPr>
              <w:pStyle w:val="0"/>
              <w:jc w:val="both"/>
              <w:rPr>
                <w:rFonts w:hint="eastAsia"/>
                <w:color w:val="auto"/>
                <w:sz w:val="22"/>
              </w:rPr>
            </w:pPr>
          </w:p>
          <w:p>
            <w:pPr>
              <w:pStyle w:val="0"/>
              <w:jc w:val="both"/>
              <w:rPr>
                <w:rFonts w:hint="eastAsia"/>
                <w:color w:val="auto"/>
                <w:sz w:val="22"/>
              </w:rPr>
            </w:pPr>
          </w:p>
          <w:p>
            <w:pPr>
              <w:pStyle w:val="0"/>
              <w:jc w:val="both"/>
              <w:rPr>
                <w:rFonts w:hint="eastAsia"/>
                <w:color w:val="auto"/>
                <w:sz w:val="22"/>
              </w:rPr>
            </w:pPr>
          </w:p>
        </w:tc>
      </w:tr>
      <w:tr>
        <w:trPr>
          <w:trHeight w:val="6576" w:hRule="atLeast"/>
        </w:trPr>
        <w:tc>
          <w:tcPr>
            <w:tcW w:w="783"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color w:val="auto"/>
                <w:sz w:val="22"/>
              </w:rPr>
            </w:pPr>
            <w:r>
              <w:rPr>
                <w:rFonts w:hint="eastAsia"/>
                <w:color w:val="auto"/>
                <w:sz w:val="22"/>
              </w:rPr>
              <w:t>今年度のスケジュール及びその他調整事項</w:t>
            </w:r>
          </w:p>
        </w:tc>
        <w:tc>
          <w:tcPr>
            <w:tcW w:w="783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auto"/>
                <w:sz w:val="22"/>
              </w:rPr>
            </w:pPr>
            <w:r>
              <w:rPr>
                <w:rFonts w:hint="eastAsia"/>
                <w:color w:val="auto"/>
                <w:sz w:val="22"/>
              </w:rPr>
              <w:t>◎今年度のスケジュール</w:t>
            </w:r>
          </w:p>
          <w:p>
            <w:pPr>
              <w:pStyle w:val="0"/>
              <w:ind w:firstLine="241" w:firstLineChars="100"/>
              <w:jc w:val="both"/>
              <w:rPr>
                <w:rFonts w:hint="default"/>
                <w:color w:val="auto"/>
                <w:kern w:val="2"/>
                <w:sz w:val="22"/>
                <w:u w:val="none" w:color="auto"/>
              </w:rPr>
            </w:pPr>
            <w:r>
              <w:rPr>
                <w:rFonts w:hint="eastAsia"/>
                <w:color w:val="auto"/>
                <w:sz w:val="22"/>
              </w:rPr>
              <w:t>（評価基準）</w:t>
            </w:r>
          </w:p>
          <w:p>
            <w:pPr>
              <w:pStyle w:val="0"/>
              <w:ind w:left="723" w:hanging="723" w:hangingChars="300"/>
              <w:jc w:val="both"/>
              <w:rPr>
                <w:rFonts w:hint="eastAsia"/>
                <w:color w:val="auto"/>
                <w:sz w:val="22"/>
              </w:rPr>
            </w:pPr>
            <w:r>
              <w:rPr>
                <w:rFonts w:hint="eastAsia"/>
                <w:color w:val="auto"/>
                <w:kern w:val="2"/>
                <w:sz w:val="22"/>
                <w:u w:val="none" w:color="auto"/>
              </w:rPr>
              <w:t>　　・滞りなく事業を完了することができるスケジュールが示されているか</w:t>
            </w:r>
          </w:p>
          <w:p>
            <w:pPr>
              <w:pStyle w:val="0"/>
              <w:jc w:val="both"/>
              <w:rPr>
                <w:rFonts w:hint="eastAsia"/>
                <w:color w:val="auto"/>
                <w:sz w:val="22"/>
              </w:rPr>
            </w:pPr>
          </w:p>
          <w:p>
            <w:pPr>
              <w:pStyle w:val="0"/>
              <w:jc w:val="both"/>
              <w:rPr>
                <w:rFonts w:hint="eastAsia"/>
                <w:color w:val="auto"/>
                <w:sz w:val="22"/>
              </w:rPr>
            </w:pPr>
          </w:p>
          <w:p>
            <w:pPr>
              <w:pStyle w:val="0"/>
              <w:jc w:val="both"/>
              <w:rPr>
                <w:rFonts w:hint="eastAsia"/>
                <w:color w:val="auto"/>
                <w:sz w:val="22"/>
              </w:rPr>
            </w:pPr>
          </w:p>
          <w:p>
            <w:pPr>
              <w:pStyle w:val="0"/>
              <w:jc w:val="both"/>
              <w:rPr>
                <w:rFonts w:hint="eastAsia"/>
                <w:color w:val="auto"/>
                <w:sz w:val="22"/>
              </w:rPr>
            </w:pPr>
          </w:p>
          <w:p>
            <w:pPr>
              <w:pStyle w:val="0"/>
              <w:jc w:val="both"/>
              <w:rPr>
                <w:rFonts w:hint="eastAsia"/>
                <w:color w:val="auto"/>
                <w:sz w:val="22"/>
              </w:rPr>
            </w:pPr>
          </w:p>
          <w:p>
            <w:pPr>
              <w:pStyle w:val="0"/>
              <w:jc w:val="both"/>
              <w:rPr>
                <w:rFonts w:hint="eastAsia"/>
                <w:color w:val="auto"/>
                <w:sz w:val="22"/>
              </w:rPr>
            </w:pPr>
            <w:r>
              <w:rPr>
                <w:rFonts w:hint="eastAsia"/>
                <w:color w:val="auto"/>
                <w:sz w:val="22"/>
              </w:rPr>
              <w:t>◎各種調整事項</w:t>
            </w:r>
          </w:p>
          <w:p>
            <w:pPr>
              <w:pStyle w:val="0"/>
              <w:spacing w:line="240" w:lineRule="exact"/>
              <w:ind w:left="482" w:hanging="482" w:hangingChars="200"/>
              <w:jc w:val="both"/>
              <w:rPr>
                <w:rFonts w:hint="eastAsia"/>
                <w:color w:val="auto"/>
                <w:sz w:val="22"/>
              </w:rPr>
            </w:pPr>
            <w:r>
              <w:rPr>
                <w:rFonts w:hint="eastAsia"/>
                <w:color w:val="auto"/>
                <w:sz w:val="22"/>
              </w:rPr>
              <w:t>　</w:t>
            </w:r>
            <w:r>
              <w:rPr>
                <w:rFonts w:hint="eastAsia"/>
                <w:color w:val="auto"/>
                <w:sz w:val="20"/>
              </w:rPr>
              <w:t>※事業実施に当たり、必要な許認可や関係者との調整事項があれば、その対応状況や見込みを記載してください。</w:t>
            </w:r>
          </w:p>
        </w:tc>
      </w:tr>
      <w:tr>
        <w:trPr>
          <w:trHeight w:val="6576" w:hRule="atLeast"/>
        </w:trPr>
        <w:tc>
          <w:tcPr>
            <w:tcW w:w="783"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eastAsia"/>
                <w:color w:val="auto"/>
              </w:rPr>
            </w:pPr>
            <w:r>
              <w:rPr>
                <w:rFonts w:hint="eastAsia"/>
                <w:color w:val="auto"/>
                <w:sz w:val="22"/>
              </w:rPr>
              <w:t>次年度以降の事業展開</w:t>
            </w:r>
          </w:p>
        </w:tc>
        <w:tc>
          <w:tcPr>
            <w:tcW w:w="783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r>
              <w:rPr>
                <w:rFonts w:hint="eastAsia"/>
                <w:color w:val="auto"/>
                <w:sz w:val="22"/>
              </w:rPr>
              <w:t>◎次年度以降の事業展開と事業実施体制</w:t>
            </w:r>
          </w:p>
          <w:p>
            <w:pPr>
              <w:pStyle w:val="0"/>
              <w:ind w:firstLine="241" w:firstLineChars="100"/>
              <w:jc w:val="both"/>
              <w:rPr>
                <w:rFonts w:hint="default"/>
                <w:color w:val="auto"/>
                <w:kern w:val="2"/>
                <w:sz w:val="22"/>
                <w:u w:val="none" w:color="auto"/>
              </w:rPr>
            </w:pPr>
            <w:r>
              <w:rPr>
                <w:rFonts w:hint="eastAsia"/>
                <w:color w:val="auto"/>
                <w:sz w:val="22"/>
              </w:rPr>
              <w:t>（評価基準）</w:t>
            </w:r>
          </w:p>
          <w:p>
            <w:pPr>
              <w:pStyle w:val="0"/>
              <w:rPr>
                <w:rFonts w:hint="eastAsia"/>
                <w:color w:val="auto"/>
              </w:rPr>
            </w:pPr>
            <w:r>
              <w:rPr>
                <w:rFonts w:hint="eastAsia"/>
                <w:color w:val="auto"/>
                <w:kern w:val="2"/>
                <w:sz w:val="22"/>
                <w:u w:val="none" w:color="auto"/>
              </w:rPr>
              <w:t>　　・補助事業終了後も継続して事業を行うことが可能か</w:t>
            </w:r>
          </w:p>
          <w:p>
            <w:pPr>
              <w:pStyle w:val="0"/>
              <w:rPr>
                <w:rFonts w:hint="eastAsia"/>
                <w:color w:val="auto"/>
              </w:rPr>
            </w:pPr>
          </w:p>
        </w:tc>
      </w:tr>
    </w:tbl>
    <w:p>
      <w:pPr>
        <w:pStyle w:val="21"/>
        <w:ind w:right="-1"/>
        <w:rPr>
          <w:rFonts w:hint="eastAsia"/>
          <w:color w:val="auto"/>
          <w:kern w:val="0"/>
          <w:sz w:val="22"/>
        </w:rPr>
      </w:pPr>
    </w:p>
    <w:sectPr>
      <w:headerReference r:id="rId5" w:type="default"/>
      <w:footerReference r:id="rId6" w:type="default"/>
      <w:pgSz w:w="11906" w:h="16838"/>
      <w:pgMar w:top="1531" w:right="1644" w:bottom="1758" w:left="1644" w:header="851" w:footer="992" w:gutter="0"/>
      <w:cols w:space="720"/>
      <w:textDirection w:val="lrTb"/>
      <w:docGrid w:type="linesAndChars" w:linePitch="467" w:charSpace="4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22"/>
      </w:rPr>
      <w:t>備考　用紙の大きさは、日本産業規格Ａ列４番とする。</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oNotTrackMoves/>
  <w:defaultTabStop w:val="840"/>
  <w:defaultTableStyle w:val="26"/>
  <w:drawingGridHorizontalSpacing w:val="261"/>
  <w:drawingGridVerticalSpacing w:val="467"/>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customStyle="1">
    <w:name w:val="一太郎"/>
    <w:next w:val="21"/>
    <w:link w:val="0"/>
    <w:uiPriority w:val="0"/>
    <w:pPr>
      <w:widowControl w:val="0"/>
      <w:wordWrap w:val="0"/>
      <w:autoSpaceDE w:val="0"/>
      <w:autoSpaceDN w:val="0"/>
      <w:adjustRightInd w:val="0"/>
      <w:spacing w:line="333" w:lineRule="exact"/>
      <w:jc w:val="both"/>
    </w:pPr>
    <w:rPr>
      <w:spacing w:val="-2"/>
      <w:sz w:val="22"/>
    </w:rPr>
  </w:style>
  <w:style w:type="paragraph" w:styleId="22">
    <w:name w:val="Date"/>
    <w:basedOn w:val="0"/>
    <w:next w:val="0"/>
    <w:link w:val="23"/>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3" w:customStyle="1">
    <w:name w:val="日付 (文字)"/>
    <w:basedOn w:val="10"/>
    <w:next w:val="23"/>
    <w:link w:val="22"/>
    <w:uiPriority w:val="0"/>
    <w:qFormat/>
    <w:rPr>
      <w:rFonts w:ascii="Century" w:hAnsi="Century" w:eastAsia="ＭＳ 明朝"/>
      <w:sz w:val="24"/>
    </w:rPr>
  </w:style>
  <w:style w:type="paragraph" w:styleId="24">
    <w:name w:val="annotation text"/>
    <w:basedOn w:val="0"/>
    <w:next w:val="24"/>
    <w:link w:val="25"/>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left"/>
      <w:textAlignment w:val="auto"/>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5" w:customStyle="1">
    <w:name w:val="コメント文字列 (文字)"/>
    <w:basedOn w:val="10"/>
    <w:next w:val="25"/>
    <w:link w:val="24"/>
    <w:uiPriority w:val="0"/>
    <w:qFormat/>
    <w:rPr>
      <w:rFonts w:ascii="Century" w:hAnsi="Century" w:eastAsia="ＭＳ 明朝"/>
      <w:sz w:val="24"/>
    </w:r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1838</TotalTime>
  <Pages>7</Pages>
  <Words>4</Words>
  <Characters>798</Characters>
  <Application>JUST Note</Application>
  <Lines>225</Lines>
  <Paragraphs>67</Paragraphs>
  <CharactersWithSpaces>844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　　号</dc:title>
  <dc:creator>廿日市市</dc:creator>
  <cp:lastModifiedBy>hirakimoto satoru</cp:lastModifiedBy>
  <cp:lastPrinted>2023-04-18T10:19:11Z</cp:lastPrinted>
  <dcterms:created xsi:type="dcterms:W3CDTF">2019-07-29T08:51:00Z</dcterms:created>
  <dcterms:modified xsi:type="dcterms:W3CDTF">2023-04-18T09:29:31Z</dcterms:modified>
  <cp:revision>164</cp:revision>
</cp:coreProperties>
</file>